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6C" w:rsidRDefault="007E1A6C" w:rsidP="007E1A6C">
      <w:pPr>
        <w:pStyle w:val="Titolo8"/>
        <w:jc w:val="center"/>
        <w:rPr>
          <w:b/>
          <w:sz w:val="24"/>
          <w:szCs w:val="24"/>
        </w:rPr>
      </w:pPr>
      <w:r>
        <w:rPr>
          <w:b/>
        </w:rPr>
        <w:t>ISTITUTO COMPRENSIVO LANZARA AUT.84</w:t>
      </w:r>
    </w:p>
    <w:p w:rsidR="007E1A6C" w:rsidRDefault="007E1A6C" w:rsidP="007E1A6C">
      <w:pPr>
        <w:jc w:val="center"/>
      </w:pPr>
    </w:p>
    <w:p w:rsidR="007E1A6C" w:rsidRDefault="007E1A6C" w:rsidP="007E1A6C">
      <w:pPr>
        <w:pStyle w:val="Titolo8"/>
        <w:jc w:val="center"/>
        <w:rPr>
          <w:b/>
        </w:rPr>
      </w:pPr>
      <w:r>
        <w:rPr>
          <w:b/>
        </w:rPr>
        <w:t>SCUOLA SECONDARIA 1 GRADO</w:t>
      </w:r>
    </w:p>
    <w:p w:rsidR="007E1A6C" w:rsidRDefault="007E1A6C" w:rsidP="007E1A6C">
      <w:pPr>
        <w:pStyle w:val="Titolo1"/>
        <w:jc w:val="center"/>
        <w:rPr>
          <w:rFonts w:ascii="Arial" w:hAnsi="Arial"/>
          <w:b w:val="0"/>
        </w:rPr>
      </w:pPr>
      <w:r>
        <w:rPr>
          <w:rFonts w:ascii="Arial" w:hAnsi="Arial"/>
        </w:rPr>
        <w:t>Via Vincenzo Calvanese, 22</w:t>
      </w:r>
    </w:p>
    <w:p w:rsidR="007E1A6C" w:rsidRDefault="007E1A6C" w:rsidP="007E1A6C">
      <w:pPr>
        <w:pStyle w:val="Titolo1"/>
        <w:jc w:val="center"/>
        <w:rPr>
          <w:rFonts w:ascii="Arial" w:hAnsi="Arial"/>
          <w:b w:val="0"/>
        </w:rPr>
      </w:pPr>
      <w:r>
        <w:rPr>
          <w:rFonts w:ascii="Arial" w:hAnsi="Arial"/>
        </w:rPr>
        <w:t>84083  Lanzara - Castel san Giorgio (Sa) Tel. 0815162111</w:t>
      </w:r>
    </w:p>
    <w:p w:rsidR="007E1A6C" w:rsidRDefault="007E1A6C" w:rsidP="007E1A6C">
      <w:pPr>
        <w:jc w:val="center"/>
        <w:rPr>
          <w:b/>
          <w:lang w:val="en-US"/>
        </w:rPr>
      </w:pPr>
      <w:r>
        <w:rPr>
          <w:b/>
          <w:lang w:val="en-US"/>
        </w:rPr>
        <w:t xml:space="preserve">E.MAIL: </w:t>
      </w:r>
      <w:hyperlink r:id="rId7" w:history="1">
        <w:r>
          <w:rPr>
            <w:rStyle w:val="Collegamentoipertestuale"/>
            <w:b/>
            <w:lang w:val="en-US"/>
          </w:rPr>
          <w:t>SAIC84600R@istruzione.it-</w:t>
        </w:r>
      </w:hyperlink>
      <w:r>
        <w:rPr>
          <w:b/>
          <w:lang w:val="en-US"/>
        </w:rPr>
        <w:t xml:space="preserve"> pec:  SAIC84600R@pec.istruzione.it</w:t>
      </w:r>
    </w:p>
    <w:p w:rsidR="007E1A6C" w:rsidRDefault="007E1A6C" w:rsidP="007E1A6C">
      <w:pPr>
        <w:jc w:val="center"/>
        <w:rPr>
          <w:b/>
          <w:lang w:val="en-US"/>
        </w:rPr>
      </w:pPr>
      <w:r>
        <w:rPr>
          <w:b/>
          <w:lang w:val="en-US"/>
        </w:rPr>
        <w:t xml:space="preserve">SITO WEB: </w:t>
      </w:r>
      <w:hyperlink r:id="rId8" w:history="1">
        <w:r w:rsidRPr="00967618">
          <w:rPr>
            <w:rStyle w:val="Collegamentoipertestuale"/>
            <w:b/>
            <w:lang w:val="en-US"/>
          </w:rPr>
          <w:t>www.iclanzara.edu.it</w:t>
        </w:r>
      </w:hyperlink>
    </w:p>
    <w:p w:rsidR="007E1A6C" w:rsidRDefault="007E1A6C" w:rsidP="007E1A6C">
      <w:pPr>
        <w:rPr>
          <w:lang w:val="en-US"/>
        </w:rPr>
      </w:pPr>
    </w:p>
    <w:p w:rsidR="007E1A6C" w:rsidRDefault="007E1A6C" w:rsidP="007E1A6C">
      <w:pPr>
        <w:rPr>
          <w:rFonts w:ascii="Arial" w:hAnsi="Arial" w:cs="Arial"/>
          <w:b/>
        </w:rPr>
      </w:pPr>
      <w:r>
        <w:rPr>
          <w:b/>
        </w:rPr>
        <w:t xml:space="preserve">COD.FISCALE:80028610659                                                             </w:t>
      </w:r>
      <w:r>
        <w:rPr>
          <w:rFonts w:ascii="Arial" w:hAnsi="Arial" w:cs="Arial"/>
          <w:b/>
        </w:rPr>
        <w:t>COD.MEC.: SAIC84600R</w:t>
      </w:r>
    </w:p>
    <w:p w:rsidR="007E1A6C" w:rsidRDefault="007E1A6C" w:rsidP="007E1A6C">
      <w:pPr>
        <w:rPr>
          <w:sz w:val="32"/>
        </w:rPr>
      </w:pPr>
    </w:p>
    <w:p w:rsidR="007E1A6C" w:rsidRDefault="007E1A6C" w:rsidP="007E1A6C">
      <w:pPr>
        <w:rPr>
          <w:sz w:val="32"/>
        </w:rPr>
      </w:pPr>
      <w:r>
        <w:rPr>
          <w:sz w:val="32"/>
        </w:rPr>
        <w:t xml:space="preserve">                                                                      Anno scolastico 20___ / 20___</w:t>
      </w:r>
    </w:p>
    <w:p w:rsidR="007E1A6C" w:rsidRDefault="007E1A6C" w:rsidP="007E1A6C">
      <w:pPr>
        <w:rPr>
          <w:sz w:val="32"/>
        </w:rPr>
      </w:pPr>
    </w:p>
    <w:p w:rsidR="00BB2690" w:rsidRPr="00CB7509" w:rsidRDefault="00BB2690" w:rsidP="00BB2690">
      <w:pPr>
        <w:pStyle w:val="Nomesociet"/>
        <w:framePr w:w="0" w:h="0" w:hSpace="0" w:vSpace="0" w:wrap="auto" w:vAnchor="margin" w:hAnchor="text" w:yAlign="inline"/>
        <w:spacing w:line="240" w:lineRule="auto"/>
        <w:jc w:val="left"/>
        <w:rPr>
          <w:rFonts w:ascii="Times New Roman" w:hAnsi="Times New Roman"/>
          <w:spacing w:val="10"/>
          <w:sz w:val="10"/>
          <w:szCs w:val="10"/>
          <w:lang w:val="en-US"/>
        </w:rPr>
      </w:pPr>
    </w:p>
    <w:p w:rsidR="00BB2690" w:rsidRPr="00CB7509" w:rsidRDefault="00BB2690" w:rsidP="00BB2690">
      <w:pPr>
        <w:rPr>
          <w:lang w:val="en-US"/>
        </w:rPr>
      </w:pPr>
    </w:p>
    <w:p w:rsidR="00BB2690" w:rsidRPr="00BE0B48" w:rsidRDefault="00BB2690" w:rsidP="00BB2690">
      <w:pPr>
        <w:pStyle w:val="Titolo"/>
        <w:ind w:left="540" w:right="638"/>
        <w:rPr>
          <w:rFonts w:cs="Gautami"/>
          <w:sz w:val="32"/>
          <w:szCs w:val="32"/>
        </w:rPr>
      </w:pPr>
      <w:r>
        <w:rPr>
          <w:rFonts w:cs="Gautami"/>
          <w:sz w:val="32"/>
          <w:szCs w:val="32"/>
        </w:rPr>
        <w:t xml:space="preserve">RELAZIONE FINALE </w:t>
      </w:r>
    </w:p>
    <w:p w:rsidR="00BB2690" w:rsidRPr="00BE0B48" w:rsidRDefault="00BB2690" w:rsidP="00BB2690">
      <w:pPr>
        <w:pStyle w:val="Sottotitolo"/>
        <w:ind w:left="-610" w:right="0"/>
        <w:jc w:val="both"/>
        <w:rPr>
          <w:rFonts w:ascii="Times New Roman" w:hAnsi="Times New Roman"/>
          <w:i w:val="0"/>
          <w:color w:val="auto"/>
          <w:sz w:val="24"/>
        </w:rPr>
      </w:pPr>
    </w:p>
    <w:p w:rsidR="00BB2690" w:rsidRPr="00BE0B48" w:rsidRDefault="00BB2690" w:rsidP="00BB2690">
      <w:pPr>
        <w:ind w:left="540" w:right="638"/>
        <w:jc w:val="both"/>
        <w:rPr>
          <w:sz w:val="20"/>
        </w:rPr>
      </w:pPr>
      <w:r w:rsidRPr="00BE0B48">
        <w:rPr>
          <w:sz w:val="20"/>
        </w:rPr>
        <w:t>DATI RELATIVI ALL’ALUNNO</w:t>
      </w:r>
      <w:r w:rsidR="00EF355C">
        <w:rPr>
          <w:sz w:val="20"/>
        </w:rPr>
        <w:t>/A</w:t>
      </w:r>
      <w:r w:rsidRPr="00BE0B48">
        <w:rPr>
          <w:sz w:val="20"/>
        </w:rPr>
        <w:t xml:space="preserve"> :</w:t>
      </w:r>
    </w:p>
    <w:p w:rsidR="00BB2690" w:rsidRPr="00BE0B48" w:rsidRDefault="00BB2690" w:rsidP="00BB2690">
      <w:pPr>
        <w:spacing w:line="160" w:lineRule="exact"/>
        <w:ind w:left="540" w:right="638"/>
        <w:jc w:val="both"/>
        <w:rPr>
          <w:b/>
          <w:bCs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470"/>
      </w:tblGrid>
      <w:tr w:rsidR="00BB2690" w:rsidRPr="00BE0B48" w:rsidTr="00402DC6">
        <w:tc>
          <w:tcPr>
            <w:tcW w:w="3310" w:type="dxa"/>
          </w:tcPr>
          <w:p w:rsidR="00BB2690" w:rsidRPr="00BE0B48" w:rsidRDefault="00BB2690" w:rsidP="00402DC6">
            <w:pPr>
              <w:pStyle w:val="Titolo3"/>
              <w:jc w:val="both"/>
              <w:rPr>
                <w:rFonts w:ascii="Times New Roman" w:hAnsi="Times New Roman"/>
                <w:b/>
                <w:bCs/>
              </w:rPr>
            </w:pPr>
            <w:r w:rsidRPr="00BE0B48">
              <w:rPr>
                <w:rFonts w:ascii="Times New Roman" w:hAnsi="Times New Roman"/>
              </w:rPr>
              <w:t>COGNOME E NOME</w:t>
            </w:r>
          </w:p>
        </w:tc>
        <w:tc>
          <w:tcPr>
            <w:tcW w:w="5470" w:type="dxa"/>
          </w:tcPr>
          <w:p w:rsidR="00BB2690" w:rsidRPr="00BE0B48" w:rsidRDefault="00BB2690" w:rsidP="00402DC6">
            <w:pPr>
              <w:pStyle w:val="Titolo1"/>
              <w:ind w:left="540" w:right="638"/>
              <w:jc w:val="both"/>
              <w:rPr>
                <w:rFonts w:ascii="Times New Roman" w:hAnsi="Times New Roman"/>
                <w:bCs w:val="0"/>
                <w:sz w:val="20"/>
              </w:rPr>
            </w:pPr>
          </w:p>
        </w:tc>
      </w:tr>
      <w:tr w:rsidR="00BB2690" w:rsidRPr="00BE0B48" w:rsidTr="00402DC6">
        <w:tc>
          <w:tcPr>
            <w:tcW w:w="3310" w:type="dxa"/>
          </w:tcPr>
          <w:p w:rsidR="00BB2690" w:rsidRPr="00BE0B48" w:rsidRDefault="00BB2690" w:rsidP="00402DC6">
            <w:pPr>
              <w:ind w:left="540" w:right="638"/>
              <w:jc w:val="both"/>
              <w:rPr>
                <w:b/>
                <w:bCs/>
                <w:i/>
                <w:iCs/>
                <w:sz w:val="20"/>
              </w:rPr>
            </w:pPr>
            <w:r w:rsidRPr="00BE0B48">
              <w:rPr>
                <w:i/>
                <w:iCs/>
                <w:sz w:val="20"/>
              </w:rPr>
              <w:t>DATA DI NASCITA</w:t>
            </w:r>
          </w:p>
        </w:tc>
        <w:tc>
          <w:tcPr>
            <w:tcW w:w="5470" w:type="dxa"/>
          </w:tcPr>
          <w:p w:rsidR="00BB2690" w:rsidRPr="00BE0B48" w:rsidRDefault="00BB2690" w:rsidP="00402DC6">
            <w:pPr>
              <w:ind w:left="540" w:right="638"/>
              <w:jc w:val="both"/>
              <w:rPr>
                <w:sz w:val="20"/>
              </w:rPr>
            </w:pPr>
          </w:p>
        </w:tc>
      </w:tr>
      <w:tr w:rsidR="00BB2690" w:rsidRPr="00BE0B48" w:rsidTr="00402DC6">
        <w:tc>
          <w:tcPr>
            <w:tcW w:w="3310" w:type="dxa"/>
          </w:tcPr>
          <w:p w:rsidR="00BB2690" w:rsidRPr="00BE0B48" w:rsidRDefault="00BB2690" w:rsidP="00402DC6">
            <w:pPr>
              <w:ind w:left="540" w:right="638"/>
              <w:jc w:val="both"/>
              <w:rPr>
                <w:b/>
                <w:bCs/>
                <w:i/>
                <w:iCs/>
                <w:sz w:val="20"/>
              </w:rPr>
            </w:pPr>
            <w:r w:rsidRPr="00BE0B48">
              <w:rPr>
                <w:i/>
                <w:iCs/>
                <w:sz w:val="20"/>
              </w:rPr>
              <w:t>LUOGO</w:t>
            </w:r>
          </w:p>
        </w:tc>
        <w:tc>
          <w:tcPr>
            <w:tcW w:w="5470" w:type="dxa"/>
          </w:tcPr>
          <w:p w:rsidR="00BB2690" w:rsidRPr="00BE0B48" w:rsidRDefault="00BB2690" w:rsidP="00402DC6">
            <w:pPr>
              <w:ind w:left="540" w:right="638"/>
              <w:jc w:val="both"/>
              <w:rPr>
                <w:sz w:val="20"/>
              </w:rPr>
            </w:pPr>
          </w:p>
        </w:tc>
      </w:tr>
      <w:tr w:rsidR="00BB2690" w:rsidRPr="00BE0B48" w:rsidTr="00402DC6">
        <w:tc>
          <w:tcPr>
            <w:tcW w:w="3310" w:type="dxa"/>
          </w:tcPr>
          <w:p w:rsidR="00BB2690" w:rsidRPr="00BE0B48" w:rsidRDefault="00BB2690" w:rsidP="00402DC6">
            <w:pPr>
              <w:ind w:left="540" w:right="638"/>
              <w:jc w:val="both"/>
              <w:rPr>
                <w:b/>
                <w:bCs/>
                <w:i/>
                <w:iCs/>
                <w:sz w:val="20"/>
              </w:rPr>
            </w:pPr>
            <w:r w:rsidRPr="00BE0B48">
              <w:rPr>
                <w:i/>
                <w:iCs/>
                <w:sz w:val="20"/>
              </w:rPr>
              <w:t>RESIDENZA</w:t>
            </w:r>
          </w:p>
        </w:tc>
        <w:tc>
          <w:tcPr>
            <w:tcW w:w="5470" w:type="dxa"/>
          </w:tcPr>
          <w:p w:rsidR="00BB2690" w:rsidRPr="00BE0B48" w:rsidRDefault="00BB2690" w:rsidP="00402DC6">
            <w:pPr>
              <w:ind w:left="540" w:right="638"/>
              <w:jc w:val="both"/>
              <w:rPr>
                <w:sz w:val="20"/>
              </w:rPr>
            </w:pPr>
          </w:p>
        </w:tc>
      </w:tr>
      <w:tr w:rsidR="00BB2690" w:rsidRPr="00BE0B48" w:rsidTr="00402DC6">
        <w:trPr>
          <w:trHeight w:val="90"/>
        </w:trPr>
        <w:tc>
          <w:tcPr>
            <w:tcW w:w="3310" w:type="dxa"/>
          </w:tcPr>
          <w:p w:rsidR="00BB2690" w:rsidRDefault="00BB2690" w:rsidP="00402DC6">
            <w:pPr>
              <w:ind w:left="540" w:right="638"/>
              <w:jc w:val="both"/>
              <w:rPr>
                <w:i/>
                <w:iCs/>
                <w:sz w:val="20"/>
              </w:rPr>
            </w:pPr>
            <w:r w:rsidRPr="00BE0B48">
              <w:rPr>
                <w:i/>
                <w:iCs/>
                <w:sz w:val="20"/>
              </w:rPr>
              <w:t>CLASSE</w:t>
            </w:r>
          </w:p>
          <w:p w:rsidR="00EF355C" w:rsidRPr="00BE0B48" w:rsidRDefault="00EF355C" w:rsidP="00402DC6">
            <w:pPr>
              <w:ind w:left="540" w:right="638"/>
              <w:jc w:val="both"/>
              <w:rPr>
                <w:i/>
                <w:iCs/>
                <w:sz w:val="20"/>
              </w:rPr>
            </w:pPr>
          </w:p>
        </w:tc>
        <w:tc>
          <w:tcPr>
            <w:tcW w:w="5470" w:type="dxa"/>
          </w:tcPr>
          <w:p w:rsidR="00BB2690" w:rsidRPr="00BE0B48" w:rsidRDefault="00BB2690" w:rsidP="00402DC6">
            <w:pPr>
              <w:pStyle w:val="Titolo1"/>
              <w:ind w:left="540" w:right="638"/>
              <w:jc w:val="both"/>
              <w:rPr>
                <w:rFonts w:ascii="Times New Roman" w:hAnsi="Times New Roman"/>
                <w:bCs w:val="0"/>
                <w:sz w:val="20"/>
              </w:rPr>
            </w:pPr>
          </w:p>
        </w:tc>
      </w:tr>
    </w:tbl>
    <w:p w:rsidR="00BB2690" w:rsidRDefault="00EF355C" w:rsidP="00BB2690">
      <w:pPr>
        <w:pStyle w:val="Titolo1"/>
        <w:jc w:val="both"/>
        <w:rPr>
          <w:rFonts w:ascii="Times New Roman" w:hAnsi="Times New Roman"/>
          <w:bCs w:val="0"/>
          <w:sz w:val="28"/>
          <w:szCs w:val="28"/>
        </w:rPr>
      </w:pPr>
      <w:r w:rsidRPr="00163FED">
        <w:rPr>
          <w:rFonts w:ascii="Times New Roman" w:hAnsi="Times New Roman"/>
          <w:bCs w:val="0"/>
          <w:i/>
          <w:sz w:val="28"/>
          <w:szCs w:val="28"/>
        </w:rPr>
        <w:t>Premessa:</w:t>
      </w:r>
      <w:r w:rsidR="00163FED"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355C" w:rsidRDefault="00EF355C" w:rsidP="00EF355C"/>
    <w:p w:rsidR="00EF355C" w:rsidRPr="00EF355C" w:rsidRDefault="00EF355C" w:rsidP="00EF355C"/>
    <w:p w:rsidR="00EF355C" w:rsidRPr="00EF355C" w:rsidRDefault="00EF355C" w:rsidP="00EF355C"/>
    <w:p w:rsidR="00BB2690" w:rsidRPr="00BE0B48" w:rsidRDefault="00BB2690" w:rsidP="00BB2690">
      <w:pPr>
        <w:tabs>
          <w:tab w:val="left" w:pos="-142"/>
          <w:tab w:val="left" w:pos="9639"/>
        </w:tabs>
        <w:ind w:left="851" w:right="-1" w:hanging="993"/>
        <w:jc w:val="both"/>
        <w:rPr>
          <w:rFonts w:cs="Gautami"/>
          <w:b/>
        </w:rPr>
      </w:pPr>
      <w:r w:rsidRPr="00BE0B48">
        <w:rPr>
          <w:rFonts w:cs="Gautami"/>
          <w:b/>
        </w:rPr>
        <w:t>OBIETTIVI DELL’INTERVENTO EDUCATIVO E DIDATTICO</w:t>
      </w:r>
    </w:p>
    <w:p w:rsidR="00BB2690" w:rsidRPr="00BE0B48" w:rsidRDefault="00BB2690" w:rsidP="00BB2690">
      <w:pPr>
        <w:tabs>
          <w:tab w:val="left" w:pos="-142"/>
          <w:tab w:val="left" w:pos="9639"/>
        </w:tabs>
        <w:ind w:left="851" w:right="-1" w:hanging="993"/>
        <w:jc w:val="both"/>
        <w:rPr>
          <w:b/>
        </w:rPr>
      </w:pPr>
      <w:r w:rsidRPr="00BE0B48">
        <w:rPr>
          <w:rFonts w:cs="Gautami"/>
          <w:b/>
        </w:rPr>
        <w:t>AREA DELL’ AUTONOMIA</w:t>
      </w:r>
    </w:p>
    <w:p w:rsidR="00BB2690" w:rsidRPr="00BE0B48" w:rsidRDefault="00BB2690" w:rsidP="00BB2690">
      <w:pPr>
        <w:pStyle w:val="Corpotes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AFB">
        <w:t>...............................................................................</w:t>
      </w:r>
    </w:p>
    <w:p w:rsidR="00BB2690" w:rsidRPr="00BE0B48" w:rsidRDefault="00BB2690" w:rsidP="00BB2690">
      <w:pPr>
        <w:pStyle w:val="Corpotesto"/>
      </w:pPr>
    </w:p>
    <w:p w:rsidR="00BB2690" w:rsidRPr="00BE0B48" w:rsidRDefault="00BB2690" w:rsidP="00BB2690">
      <w:pPr>
        <w:tabs>
          <w:tab w:val="left" w:pos="-142"/>
          <w:tab w:val="left" w:pos="9639"/>
        </w:tabs>
        <w:ind w:left="851" w:right="-1" w:hanging="993"/>
        <w:jc w:val="both"/>
        <w:rPr>
          <w:rFonts w:cs="Gautami"/>
          <w:b/>
        </w:rPr>
      </w:pPr>
      <w:r w:rsidRPr="00BE0B48">
        <w:rPr>
          <w:rFonts w:cs="Gautami"/>
          <w:b/>
        </w:rPr>
        <w:t>OBIETTIVI DELL’INTERVENTO EDUCATIVO E DIDATTICO</w:t>
      </w:r>
    </w:p>
    <w:p w:rsidR="00BB2690" w:rsidRPr="00BE0B48" w:rsidRDefault="00BB2690" w:rsidP="00BB2690">
      <w:pPr>
        <w:tabs>
          <w:tab w:val="left" w:pos="-142"/>
          <w:tab w:val="left" w:pos="9639"/>
        </w:tabs>
        <w:ind w:left="851" w:right="-1" w:hanging="993"/>
        <w:jc w:val="both"/>
        <w:rPr>
          <w:b/>
        </w:rPr>
      </w:pPr>
      <w:r w:rsidRPr="00BE0B48">
        <w:rPr>
          <w:rFonts w:cs="Gautami"/>
          <w:b/>
        </w:rPr>
        <w:t>AREA SOCIO-AFFETTIVA</w:t>
      </w:r>
    </w:p>
    <w:p w:rsidR="00BB2690" w:rsidRPr="00BE0B48" w:rsidRDefault="00BB2690" w:rsidP="00BB2690">
      <w:pPr>
        <w:pStyle w:val="Corpotes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AFB">
        <w:t>................................................................................</w:t>
      </w:r>
    </w:p>
    <w:p w:rsidR="00BB2690" w:rsidRPr="00BE0B48" w:rsidRDefault="00BB2690" w:rsidP="00BB2690">
      <w:pPr>
        <w:pStyle w:val="Corpotesto"/>
      </w:pPr>
    </w:p>
    <w:p w:rsidR="00BB2690" w:rsidRPr="00BE0B48" w:rsidRDefault="00BB2690" w:rsidP="00BB2690">
      <w:pPr>
        <w:pStyle w:val="Corpotesto"/>
      </w:pPr>
    </w:p>
    <w:p w:rsidR="00BB2690" w:rsidRPr="00BE0B48" w:rsidRDefault="00BB2690" w:rsidP="00BB2690">
      <w:pPr>
        <w:tabs>
          <w:tab w:val="left" w:pos="-142"/>
          <w:tab w:val="left" w:pos="9639"/>
        </w:tabs>
        <w:ind w:left="851" w:right="-1" w:hanging="993"/>
        <w:jc w:val="both"/>
        <w:rPr>
          <w:rFonts w:cs="Gautami"/>
          <w:b/>
        </w:rPr>
      </w:pPr>
      <w:r w:rsidRPr="00BE0B48">
        <w:rPr>
          <w:rFonts w:cs="Gautami"/>
          <w:b/>
        </w:rPr>
        <w:lastRenderedPageBreak/>
        <w:t>OBIETTIVI DELL’INTERVENTO EDUCATIVO E DIDATTICO</w:t>
      </w:r>
    </w:p>
    <w:p w:rsidR="00BB2690" w:rsidRPr="00BE0B48" w:rsidRDefault="00BB2690" w:rsidP="00BB2690">
      <w:pPr>
        <w:tabs>
          <w:tab w:val="left" w:pos="-142"/>
          <w:tab w:val="left" w:pos="9639"/>
        </w:tabs>
        <w:ind w:left="851" w:right="-1" w:hanging="993"/>
        <w:jc w:val="both"/>
        <w:rPr>
          <w:rFonts w:cs="Gautami"/>
          <w:b/>
          <w:sz w:val="28"/>
        </w:rPr>
      </w:pPr>
      <w:r w:rsidRPr="00BE0B48">
        <w:rPr>
          <w:rFonts w:cs="Gautami"/>
          <w:b/>
        </w:rPr>
        <w:t>AREA LINGUISTICO-COMUNICATIVA</w:t>
      </w:r>
    </w:p>
    <w:p w:rsidR="00BB2690" w:rsidRPr="00BE0B48" w:rsidRDefault="00BB2690" w:rsidP="00BB2690">
      <w:pPr>
        <w:pStyle w:val="Corpotes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AFB">
        <w:t>................................................................................</w:t>
      </w:r>
    </w:p>
    <w:p w:rsidR="00BB2690" w:rsidRPr="00BE0B48" w:rsidRDefault="00BB2690" w:rsidP="007E1A6C">
      <w:pPr>
        <w:shd w:val="clear" w:color="auto" w:fill="FFFFFF"/>
        <w:tabs>
          <w:tab w:val="left" w:pos="-142"/>
          <w:tab w:val="left" w:pos="9639"/>
        </w:tabs>
        <w:ind w:right="-1"/>
        <w:jc w:val="both"/>
        <w:rPr>
          <w:rFonts w:cs="Gautami"/>
          <w:b/>
        </w:rPr>
      </w:pPr>
    </w:p>
    <w:p w:rsidR="00BB2690" w:rsidRPr="00BE0B48" w:rsidRDefault="00421AFB" w:rsidP="00BB2690">
      <w:pPr>
        <w:tabs>
          <w:tab w:val="left" w:pos="-142"/>
          <w:tab w:val="left" w:pos="9639"/>
        </w:tabs>
        <w:ind w:left="851" w:right="-1" w:hanging="993"/>
        <w:jc w:val="both"/>
        <w:rPr>
          <w:rFonts w:cs="Gautami"/>
          <w:b/>
        </w:rPr>
      </w:pPr>
      <w:r>
        <w:rPr>
          <w:rFonts w:cs="Gautami"/>
          <w:b/>
        </w:rPr>
        <w:t xml:space="preserve"> </w:t>
      </w:r>
      <w:r w:rsidR="00BB2690" w:rsidRPr="00BE0B48">
        <w:rPr>
          <w:rFonts w:cs="Gautami"/>
          <w:b/>
        </w:rPr>
        <w:t>OBIETTIVI DELL’INTERVENTO EDUCATIVO E DIDATTICO</w:t>
      </w:r>
    </w:p>
    <w:p w:rsidR="00BB2690" w:rsidRPr="00BE0B48" w:rsidRDefault="00421AFB" w:rsidP="00BB2690">
      <w:pPr>
        <w:tabs>
          <w:tab w:val="left" w:pos="-142"/>
          <w:tab w:val="left" w:pos="9639"/>
        </w:tabs>
        <w:ind w:left="851" w:right="-1" w:hanging="993"/>
        <w:jc w:val="both"/>
        <w:rPr>
          <w:rFonts w:cs="Gautami"/>
          <w:b/>
        </w:rPr>
      </w:pPr>
      <w:r>
        <w:rPr>
          <w:rFonts w:cs="Gautami"/>
          <w:b/>
        </w:rPr>
        <w:t xml:space="preserve"> </w:t>
      </w:r>
      <w:r w:rsidR="00BB2690" w:rsidRPr="00BE0B48">
        <w:rPr>
          <w:rFonts w:cs="Gautami"/>
          <w:b/>
        </w:rPr>
        <w:t>AREA LOGICO-MATEMATICA</w:t>
      </w:r>
    </w:p>
    <w:p w:rsidR="00421AFB" w:rsidRDefault="00BB2690" w:rsidP="00421AFB">
      <w:pPr>
        <w:pStyle w:val="Corpotes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AFB">
        <w:t>...............................................................................</w:t>
      </w:r>
    </w:p>
    <w:p w:rsidR="00421AFB" w:rsidRDefault="00421AFB" w:rsidP="00421AFB">
      <w:pPr>
        <w:pStyle w:val="Corpotesto"/>
      </w:pPr>
    </w:p>
    <w:p w:rsidR="00BB2690" w:rsidRPr="009C375E" w:rsidRDefault="00BB2690" w:rsidP="00421AFB">
      <w:pPr>
        <w:pStyle w:val="Corpotesto"/>
      </w:pPr>
      <w:r w:rsidRPr="00BE0B48">
        <w:rPr>
          <w:rFonts w:cs="Gautami"/>
          <w:b/>
        </w:rPr>
        <w:t>OBIETTIVI DELL’INTERVENTO EDUCATIVO E DIDATTICO</w:t>
      </w:r>
    </w:p>
    <w:p w:rsidR="00BB2690" w:rsidRPr="00BE0B48" w:rsidRDefault="00421AFB" w:rsidP="00BB2690">
      <w:pPr>
        <w:tabs>
          <w:tab w:val="left" w:pos="-142"/>
          <w:tab w:val="left" w:pos="9639"/>
        </w:tabs>
        <w:ind w:left="851" w:right="-1" w:hanging="993"/>
        <w:jc w:val="both"/>
        <w:rPr>
          <w:rFonts w:cs="Gautami"/>
          <w:b/>
        </w:rPr>
      </w:pPr>
      <w:r>
        <w:rPr>
          <w:rFonts w:cs="Gautami"/>
          <w:b/>
        </w:rPr>
        <w:t xml:space="preserve">  </w:t>
      </w:r>
      <w:r w:rsidR="00BB2690" w:rsidRPr="00BE0B48">
        <w:rPr>
          <w:rFonts w:cs="Gautami"/>
          <w:b/>
        </w:rPr>
        <w:t>AREA PRATICO-ESPRESSIVA</w:t>
      </w:r>
    </w:p>
    <w:p w:rsidR="00BB2690" w:rsidRDefault="00BB2690" w:rsidP="00BB2690">
      <w:pPr>
        <w:pStyle w:val="Corpotes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AFB">
        <w:t>................................................................</w:t>
      </w:r>
    </w:p>
    <w:p w:rsidR="00421AFB" w:rsidRDefault="00421AFB" w:rsidP="00BB2690">
      <w:pPr>
        <w:pStyle w:val="Corpotesto"/>
      </w:pPr>
    </w:p>
    <w:p w:rsidR="00BB2690" w:rsidRPr="00BE0B48" w:rsidRDefault="00BB2690" w:rsidP="00BB2690">
      <w:pPr>
        <w:ind w:left="4248" w:firstLine="708"/>
        <w:jc w:val="both"/>
      </w:pPr>
    </w:p>
    <w:p w:rsidR="00BB2690" w:rsidRPr="00BE0B48" w:rsidRDefault="00BB2690" w:rsidP="00BB2690">
      <w:pPr>
        <w:tabs>
          <w:tab w:val="left" w:pos="-142"/>
          <w:tab w:val="left" w:pos="9639"/>
        </w:tabs>
        <w:ind w:left="851" w:right="-1" w:hanging="993"/>
        <w:jc w:val="both"/>
        <w:rPr>
          <w:rFonts w:cs="Gautami"/>
          <w:b/>
        </w:rPr>
      </w:pPr>
      <w:r w:rsidRPr="00BE0B48">
        <w:rPr>
          <w:rFonts w:cs="Gautami"/>
          <w:b/>
        </w:rPr>
        <w:t>OBIETTIVI DELL’INTERVENTO EDUCATIVO E DIDATTICO</w:t>
      </w:r>
    </w:p>
    <w:p w:rsidR="00BB2690" w:rsidRPr="00BE0B48" w:rsidRDefault="00BB2690" w:rsidP="00BB2690">
      <w:pPr>
        <w:tabs>
          <w:tab w:val="left" w:pos="-142"/>
          <w:tab w:val="left" w:pos="9639"/>
        </w:tabs>
        <w:ind w:left="851" w:right="-1" w:hanging="993"/>
        <w:jc w:val="both"/>
        <w:rPr>
          <w:b/>
        </w:rPr>
      </w:pPr>
      <w:r w:rsidRPr="00BE0B48">
        <w:rPr>
          <w:rFonts w:cs="Gautami"/>
          <w:b/>
        </w:rPr>
        <w:t>AREA PSICO-MOTORIA</w:t>
      </w:r>
    </w:p>
    <w:p w:rsidR="00BB2690" w:rsidRDefault="00BB2690" w:rsidP="00BB2690">
      <w:pPr>
        <w:pStyle w:val="Corpotes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AFB">
        <w:t>...............................................................</w:t>
      </w:r>
    </w:p>
    <w:p w:rsidR="00163FED" w:rsidRPr="00163FED" w:rsidRDefault="00163FED" w:rsidP="00BB2690">
      <w:pPr>
        <w:pStyle w:val="Corpotesto"/>
        <w:rPr>
          <w:b/>
          <w:i/>
          <w:sz w:val="28"/>
          <w:szCs w:val="28"/>
        </w:rPr>
      </w:pPr>
      <w:r w:rsidRPr="00163FED">
        <w:rPr>
          <w:b/>
          <w:i/>
          <w:sz w:val="28"/>
          <w:szCs w:val="28"/>
        </w:rPr>
        <w:t>Sintesi:</w:t>
      </w:r>
    </w:p>
    <w:p w:rsidR="00163FED" w:rsidRPr="00BE0B48" w:rsidRDefault="00163FED" w:rsidP="00BB2690">
      <w:pPr>
        <w:pStyle w:val="Corpotes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2690" w:rsidRPr="00BE0B48" w:rsidRDefault="00BB2690" w:rsidP="00BB2690">
      <w:pPr>
        <w:jc w:val="both"/>
      </w:pPr>
    </w:p>
    <w:p w:rsidR="00BB2690" w:rsidRPr="00BE0B48" w:rsidRDefault="00BB2690" w:rsidP="00BB2690">
      <w:pPr>
        <w:tabs>
          <w:tab w:val="left" w:pos="-142"/>
          <w:tab w:val="left" w:pos="9639"/>
        </w:tabs>
        <w:ind w:left="851" w:right="-1" w:hanging="993"/>
        <w:jc w:val="both"/>
        <w:rPr>
          <w:b/>
        </w:rPr>
      </w:pPr>
    </w:p>
    <w:p w:rsidR="00163FED" w:rsidRDefault="00163FED" w:rsidP="007E4307">
      <w:pPr>
        <w:tabs>
          <w:tab w:val="left" w:pos="-142"/>
          <w:tab w:val="left" w:pos="9639"/>
        </w:tabs>
        <w:ind w:right="-1"/>
        <w:jc w:val="both"/>
        <w:rPr>
          <w:rFonts w:cs="Gautami"/>
          <w:b/>
        </w:rPr>
      </w:pPr>
    </w:p>
    <w:p w:rsidR="00163FED" w:rsidRDefault="00163FED" w:rsidP="007E4307">
      <w:pPr>
        <w:tabs>
          <w:tab w:val="left" w:pos="-142"/>
          <w:tab w:val="left" w:pos="9639"/>
        </w:tabs>
        <w:ind w:right="-1"/>
        <w:jc w:val="both"/>
        <w:rPr>
          <w:rFonts w:cs="Gautami"/>
          <w:b/>
        </w:rPr>
      </w:pPr>
    </w:p>
    <w:p w:rsidR="00163FED" w:rsidRDefault="00163FED" w:rsidP="007E4307">
      <w:pPr>
        <w:tabs>
          <w:tab w:val="left" w:pos="-142"/>
          <w:tab w:val="left" w:pos="9639"/>
        </w:tabs>
        <w:ind w:right="-1"/>
        <w:jc w:val="both"/>
        <w:rPr>
          <w:rFonts w:cs="Gautami"/>
          <w:b/>
        </w:rPr>
      </w:pPr>
    </w:p>
    <w:p w:rsidR="00163FED" w:rsidRDefault="00163FED" w:rsidP="007E4307">
      <w:pPr>
        <w:tabs>
          <w:tab w:val="left" w:pos="-142"/>
          <w:tab w:val="left" w:pos="9639"/>
        </w:tabs>
        <w:ind w:right="-1"/>
        <w:jc w:val="both"/>
        <w:rPr>
          <w:rFonts w:cs="Gautami"/>
          <w:b/>
        </w:rPr>
      </w:pPr>
    </w:p>
    <w:p w:rsidR="00163FED" w:rsidRDefault="00163FED" w:rsidP="007E4307">
      <w:pPr>
        <w:tabs>
          <w:tab w:val="left" w:pos="-142"/>
          <w:tab w:val="left" w:pos="9639"/>
        </w:tabs>
        <w:ind w:right="-1"/>
        <w:jc w:val="both"/>
        <w:rPr>
          <w:rFonts w:cs="Gautami"/>
          <w:b/>
        </w:rPr>
      </w:pPr>
    </w:p>
    <w:p w:rsidR="00163FED" w:rsidRDefault="00163FED" w:rsidP="007E4307">
      <w:pPr>
        <w:tabs>
          <w:tab w:val="left" w:pos="-142"/>
          <w:tab w:val="left" w:pos="9639"/>
        </w:tabs>
        <w:ind w:right="-1"/>
        <w:jc w:val="both"/>
        <w:rPr>
          <w:rFonts w:cs="Gautami"/>
          <w:b/>
        </w:rPr>
      </w:pPr>
    </w:p>
    <w:p w:rsidR="00163FED" w:rsidRDefault="00163FED" w:rsidP="007E4307">
      <w:pPr>
        <w:tabs>
          <w:tab w:val="left" w:pos="-142"/>
          <w:tab w:val="left" w:pos="9639"/>
        </w:tabs>
        <w:ind w:right="-1"/>
        <w:jc w:val="both"/>
        <w:rPr>
          <w:rFonts w:cs="Gautami"/>
          <w:b/>
        </w:rPr>
      </w:pPr>
    </w:p>
    <w:p w:rsidR="00163FED" w:rsidRDefault="00163FED" w:rsidP="007E4307">
      <w:pPr>
        <w:tabs>
          <w:tab w:val="left" w:pos="-142"/>
          <w:tab w:val="left" w:pos="9639"/>
        </w:tabs>
        <w:ind w:right="-1"/>
        <w:jc w:val="both"/>
        <w:rPr>
          <w:rFonts w:cs="Gautami"/>
          <w:b/>
        </w:rPr>
      </w:pPr>
    </w:p>
    <w:p w:rsidR="00163FED" w:rsidRDefault="00163FED" w:rsidP="007E4307">
      <w:pPr>
        <w:tabs>
          <w:tab w:val="left" w:pos="-142"/>
          <w:tab w:val="left" w:pos="9639"/>
        </w:tabs>
        <w:ind w:right="-1"/>
        <w:jc w:val="both"/>
        <w:rPr>
          <w:rFonts w:cs="Gautami"/>
          <w:b/>
        </w:rPr>
      </w:pPr>
    </w:p>
    <w:p w:rsidR="00163FED" w:rsidRDefault="00163FED" w:rsidP="007E4307">
      <w:pPr>
        <w:tabs>
          <w:tab w:val="left" w:pos="-142"/>
          <w:tab w:val="left" w:pos="9639"/>
        </w:tabs>
        <w:ind w:right="-1"/>
        <w:jc w:val="both"/>
        <w:rPr>
          <w:rFonts w:cs="Gautami"/>
          <w:b/>
        </w:rPr>
      </w:pPr>
    </w:p>
    <w:p w:rsidR="00163FED" w:rsidRDefault="00163FED" w:rsidP="007E4307">
      <w:pPr>
        <w:tabs>
          <w:tab w:val="left" w:pos="-142"/>
          <w:tab w:val="left" w:pos="9639"/>
        </w:tabs>
        <w:ind w:right="-1"/>
        <w:jc w:val="both"/>
        <w:rPr>
          <w:rFonts w:cs="Gautami"/>
          <w:b/>
        </w:rPr>
      </w:pPr>
    </w:p>
    <w:p w:rsidR="007E4307" w:rsidRDefault="007E4307" w:rsidP="007E4307">
      <w:pPr>
        <w:tabs>
          <w:tab w:val="left" w:pos="-142"/>
          <w:tab w:val="left" w:pos="9639"/>
        </w:tabs>
        <w:ind w:right="-1"/>
        <w:jc w:val="both"/>
        <w:rPr>
          <w:rFonts w:cs="Gautami"/>
          <w:b/>
        </w:rPr>
      </w:pPr>
      <w:r>
        <w:rPr>
          <w:rFonts w:cs="Gautami"/>
          <w:b/>
        </w:rPr>
        <w:lastRenderedPageBreak/>
        <w:t>STRATEGIE E METODI IN RELAZIONE ALLE AREE DI INTERVENTO</w:t>
      </w:r>
    </w:p>
    <w:p w:rsidR="007E4307" w:rsidRDefault="007E4307" w:rsidP="007E4307">
      <w:pPr>
        <w:tabs>
          <w:tab w:val="left" w:pos="-142"/>
          <w:tab w:val="left" w:pos="9639"/>
        </w:tabs>
        <w:ind w:left="851" w:right="-1" w:hanging="993"/>
        <w:jc w:val="both"/>
        <w:rPr>
          <w:b/>
        </w:rPr>
      </w:pPr>
    </w:p>
    <w:p w:rsidR="007E4307" w:rsidRDefault="007E4307" w:rsidP="007E4307">
      <w:pPr>
        <w:pStyle w:val="Corpotesto"/>
        <w:rPr>
          <w:szCs w:val="32"/>
        </w:rPr>
      </w:pPr>
      <w:r>
        <w:rPr>
          <w:i/>
          <w:iCs/>
          <w:szCs w:val="32"/>
        </w:rPr>
        <w:t>Contenuti</w:t>
      </w:r>
    </w:p>
    <w:p w:rsidR="007E4307" w:rsidRDefault="001D55FD" w:rsidP="007E4307">
      <w:pPr>
        <w:pStyle w:val="Titolo2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La p</w:t>
      </w:r>
      <w:r w:rsidR="007E4307">
        <w:rPr>
          <w:rFonts w:ascii="Times New Roman" w:hAnsi="Times New Roman"/>
          <w:b w:val="0"/>
          <w:bCs w:val="0"/>
          <w:color w:val="auto"/>
        </w:rPr>
        <w:t>rogrammazione è stata semplificata nei contenuti. Gli interventi sono stati mirati al conseguimento degli obiettivi del PEI.</w:t>
      </w:r>
    </w:p>
    <w:p w:rsidR="007E4307" w:rsidRDefault="007E4307" w:rsidP="007E4307">
      <w:pPr>
        <w:pStyle w:val="Titolo1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bCs w:val="0"/>
          <w:i/>
          <w:iCs/>
          <w:szCs w:val="32"/>
        </w:rPr>
        <w:t>Metodi</w:t>
      </w:r>
    </w:p>
    <w:p w:rsidR="007E4307" w:rsidRDefault="007E4307" w:rsidP="007E4307">
      <w:pPr>
        <w:pStyle w:val="Titolo2"/>
        <w:keepLines w:val="0"/>
        <w:numPr>
          <w:ilvl w:val="0"/>
          <w:numId w:val="4"/>
        </w:numPr>
        <w:spacing w:before="0"/>
        <w:jc w:val="both"/>
        <w:rPr>
          <w:rFonts w:ascii="Times New Roman" w:hAnsi="Times New Roman"/>
          <w:b w:val="0"/>
          <w:bCs w:val="0"/>
          <w:color w:val="auto"/>
          <w:szCs w:val="28"/>
        </w:rPr>
      </w:pPr>
      <w:r>
        <w:rPr>
          <w:rFonts w:ascii="Times New Roman" w:hAnsi="Times New Roman"/>
          <w:b w:val="0"/>
          <w:bCs w:val="0"/>
          <w:color w:val="auto"/>
          <w:szCs w:val="28"/>
        </w:rPr>
        <w:t xml:space="preserve">Insegnamento individuale e individualizzato in classe. </w:t>
      </w:r>
    </w:p>
    <w:p w:rsidR="007E4307" w:rsidRDefault="007E4307" w:rsidP="007E4307">
      <w:pPr>
        <w:pStyle w:val="Titolo2"/>
        <w:keepLines w:val="0"/>
        <w:numPr>
          <w:ilvl w:val="0"/>
          <w:numId w:val="4"/>
        </w:numPr>
        <w:spacing w:before="0"/>
        <w:jc w:val="both"/>
        <w:rPr>
          <w:rFonts w:ascii="Times New Roman" w:hAnsi="Times New Roman"/>
          <w:b w:val="0"/>
          <w:bCs w:val="0"/>
          <w:color w:val="auto"/>
          <w:szCs w:val="28"/>
        </w:rPr>
      </w:pPr>
      <w:r>
        <w:rPr>
          <w:rFonts w:ascii="Times New Roman" w:hAnsi="Times New Roman"/>
          <w:b w:val="0"/>
          <w:bCs w:val="0"/>
          <w:color w:val="auto"/>
          <w:szCs w:val="28"/>
        </w:rPr>
        <w:t>Attività che hanno mirato a sviluppare</w:t>
      </w:r>
      <w:r w:rsidR="00EF355C">
        <w:rPr>
          <w:rFonts w:ascii="Times New Roman" w:hAnsi="Times New Roman"/>
          <w:b w:val="0"/>
          <w:bCs w:val="0"/>
          <w:color w:val="auto"/>
          <w:szCs w:val="28"/>
        </w:rPr>
        <w:t xml:space="preserve"> la capacità di autogestirsi e </w:t>
      </w:r>
      <w:r>
        <w:rPr>
          <w:rFonts w:ascii="Times New Roman" w:hAnsi="Times New Roman"/>
          <w:b w:val="0"/>
          <w:bCs w:val="0"/>
          <w:color w:val="auto"/>
          <w:szCs w:val="28"/>
        </w:rPr>
        <w:t>l’autostima.</w:t>
      </w:r>
    </w:p>
    <w:p w:rsidR="007E4307" w:rsidRDefault="007E4307" w:rsidP="007E4307">
      <w:pPr>
        <w:pStyle w:val="Titolo2"/>
        <w:keepLines w:val="0"/>
        <w:numPr>
          <w:ilvl w:val="0"/>
          <w:numId w:val="4"/>
        </w:numPr>
        <w:spacing w:before="0"/>
        <w:jc w:val="both"/>
        <w:rPr>
          <w:rFonts w:ascii="Times New Roman" w:hAnsi="Times New Roman"/>
          <w:b w:val="0"/>
          <w:bCs w:val="0"/>
          <w:color w:val="auto"/>
          <w:szCs w:val="28"/>
        </w:rPr>
      </w:pPr>
      <w:r>
        <w:rPr>
          <w:rFonts w:ascii="Times New Roman" w:hAnsi="Times New Roman"/>
          <w:b w:val="0"/>
          <w:bCs w:val="0"/>
          <w:color w:val="auto"/>
          <w:szCs w:val="28"/>
        </w:rPr>
        <w:t>Utilizzo  di suggerimenti e rinforzi continui.</w:t>
      </w:r>
    </w:p>
    <w:p w:rsidR="007E4307" w:rsidRPr="00163FED" w:rsidRDefault="007E4307" w:rsidP="007E4307">
      <w:pPr>
        <w:numPr>
          <w:ilvl w:val="0"/>
          <w:numId w:val="4"/>
        </w:numPr>
        <w:jc w:val="both"/>
      </w:pPr>
      <w:r>
        <w:rPr>
          <w:i/>
          <w:iCs/>
        </w:rPr>
        <w:t>Tutoring.</w:t>
      </w:r>
      <w:r w:rsidR="00163FED">
        <w:rPr>
          <w:i/>
          <w:iCs/>
        </w:rPr>
        <w:t>oppure peer tutoring</w:t>
      </w:r>
      <w:bookmarkStart w:id="0" w:name="_GoBack"/>
      <w:bookmarkEnd w:id="0"/>
    </w:p>
    <w:p w:rsidR="00163FED" w:rsidRDefault="00163FED" w:rsidP="007E4307">
      <w:pPr>
        <w:numPr>
          <w:ilvl w:val="0"/>
          <w:numId w:val="4"/>
        </w:numPr>
        <w:jc w:val="both"/>
      </w:pPr>
      <w:r>
        <w:rPr>
          <w:i/>
          <w:iCs/>
        </w:rPr>
        <w:t>ABA</w:t>
      </w:r>
    </w:p>
    <w:p w:rsidR="007E4307" w:rsidRDefault="007E4307" w:rsidP="007E4307">
      <w:pPr>
        <w:ind w:left="680"/>
        <w:jc w:val="both"/>
      </w:pPr>
    </w:p>
    <w:p w:rsidR="00EF355C" w:rsidRDefault="00EF355C" w:rsidP="007E4307">
      <w:pPr>
        <w:pStyle w:val="Titolo4"/>
        <w:jc w:val="both"/>
        <w:rPr>
          <w:rFonts w:cs="Gautami"/>
          <w:color w:val="auto"/>
        </w:rPr>
      </w:pPr>
    </w:p>
    <w:p w:rsidR="007E4307" w:rsidRPr="007E4307" w:rsidRDefault="007E4307" w:rsidP="007E4307">
      <w:pPr>
        <w:pStyle w:val="Titolo4"/>
        <w:jc w:val="both"/>
        <w:rPr>
          <w:rFonts w:cs="Gautami"/>
          <w:color w:val="auto"/>
        </w:rPr>
      </w:pPr>
      <w:r w:rsidRPr="007E4307">
        <w:rPr>
          <w:rFonts w:cs="Gautami"/>
          <w:color w:val="auto"/>
        </w:rPr>
        <w:t>STRUMENTI</w:t>
      </w:r>
    </w:p>
    <w:p w:rsidR="007E4307" w:rsidRPr="007E4307" w:rsidRDefault="007E4307" w:rsidP="007E4307"/>
    <w:p w:rsidR="007E4307" w:rsidRDefault="007E4307" w:rsidP="007E4307">
      <w:pPr>
        <w:pStyle w:val="Titolo2"/>
        <w:keepLines w:val="0"/>
        <w:numPr>
          <w:ilvl w:val="0"/>
          <w:numId w:val="5"/>
        </w:numPr>
        <w:spacing w:before="0"/>
        <w:jc w:val="both"/>
        <w:rPr>
          <w:rFonts w:ascii="Times New Roman" w:hAnsi="Times New Roman"/>
          <w:b w:val="0"/>
          <w:bCs w:val="0"/>
          <w:color w:val="auto"/>
          <w:szCs w:val="28"/>
        </w:rPr>
      </w:pPr>
      <w:r>
        <w:rPr>
          <w:rFonts w:ascii="Times New Roman" w:hAnsi="Times New Roman"/>
          <w:b w:val="0"/>
          <w:bCs w:val="0"/>
          <w:color w:val="auto"/>
          <w:szCs w:val="28"/>
        </w:rPr>
        <w:t>Schede di lavoro; schede di apprendimento; schede di rinforzo.</w:t>
      </w:r>
    </w:p>
    <w:p w:rsidR="007E4307" w:rsidRDefault="007E4307" w:rsidP="007E4307">
      <w:pPr>
        <w:pStyle w:val="Titolo2"/>
        <w:keepLines w:val="0"/>
        <w:numPr>
          <w:ilvl w:val="0"/>
          <w:numId w:val="5"/>
        </w:numPr>
        <w:spacing w:before="0"/>
        <w:jc w:val="both"/>
        <w:rPr>
          <w:rFonts w:ascii="Times New Roman" w:hAnsi="Times New Roman"/>
          <w:b w:val="0"/>
          <w:bCs w:val="0"/>
          <w:color w:val="auto"/>
          <w:szCs w:val="28"/>
        </w:rPr>
      </w:pPr>
      <w:r>
        <w:rPr>
          <w:rFonts w:ascii="Times New Roman" w:hAnsi="Times New Roman"/>
          <w:b w:val="0"/>
          <w:bCs w:val="0"/>
          <w:color w:val="auto"/>
          <w:szCs w:val="28"/>
        </w:rPr>
        <w:t>Schede di verifica intermedia e finale; schede di valutazione.</w:t>
      </w:r>
    </w:p>
    <w:p w:rsidR="007E4307" w:rsidRDefault="007E4307" w:rsidP="007E4307">
      <w:pPr>
        <w:pStyle w:val="Titolo2"/>
        <w:keepLines w:val="0"/>
        <w:numPr>
          <w:ilvl w:val="0"/>
          <w:numId w:val="5"/>
        </w:numPr>
        <w:spacing w:before="0"/>
        <w:jc w:val="both"/>
        <w:rPr>
          <w:rFonts w:ascii="Times New Roman" w:hAnsi="Times New Roman"/>
          <w:b w:val="0"/>
          <w:bCs w:val="0"/>
          <w:color w:val="auto"/>
          <w:szCs w:val="28"/>
        </w:rPr>
      </w:pPr>
      <w:r>
        <w:rPr>
          <w:rFonts w:ascii="Times New Roman" w:hAnsi="Times New Roman"/>
          <w:b w:val="0"/>
          <w:bCs w:val="0"/>
          <w:color w:val="auto"/>
          <w:szCs w:val="28"/>
        </w:rPr>
        <w:t>Libri di testo; mappe concettuali.</w:t>
      </w:r>
    </w:p>
    <w:p w:rsidR="007E4307" w:rsidRDefault="007E4307" w:rsidP="007E4307">
      <w:pPr>
        <w:pStyle w:val="Titolo2"/>
        <w:keepLines w:val="0"/>
        <w:numPr>
          <w:ilvl w:val="0"/>
          <w:numId w:val="5"/>
        </w:numPr>
        <w:spacing w:before="0"/>
        <w:jc w:val="both"/>
        <w:rPr>
          <w:rFonts w:ascii="Times New Roman" w:hAnsi="Times New Roman"/>
          <w:b w:val="0"/>
          <w:bCs w:val="0"/>
          <w:color w:val="auto"/>
          <w:szCs w:val="28"/>
        </w:rPr>
      </w:pPr>
      <w:r>
        <w:rPr>
          <w:rFonts w:ascii="Times New Roman" w:hAnsi="Times New Roman"/>
          <w:b w:val="0"/>
          <w:bCs w:val="0"/>
          <w:color w:val="auto"/>
          <w:szCs w:val="28"/>
        </w:rPr>
        <w:t>Materiale fotocopiato.</w:t>
      </w:r>
    </w:p>
    <w:p w:rsidR="007E4307" w:rsidRDefault="007E4307" w:rsidP="007E4307">
      <w:pPr>
        <w:pStyle w:val="Titolo2"/>
        <w:keepLines w:val="0"/>
        <w:numPr>
          <w:ilvl w:val="0"/>
          <w:numId w:val="5"/>
        </w:numPr>
        <w:spacing w:before="0"/>
        <w:jc w:val="both"/>
        <w:rPr>
          <w:rFonts w:ascii="Times New Roman" w:hAnsi="Times New Roman"/>
          <w:b w:val="0"/>
          <w:bCs w:val="0"/>
          <w:color w:val="auto"/>
          <w:szCs w:val="28"/>
        </w:rPr>
      </w:pPr>
      <w:r>
        <w:rPr>
          <w:rFonts w:ascii="Times New Roman" w:hAnsi="Times New Roman"/>
          <w:b w:val="0"/>
          <w:bCs w:val="0"/>
          <w:color w:val="auto"/>
          <w:szCs w:val="28"/>
        </w:rPr>
        <w:t>Calcolatrice</w:t>
      </w:r>
    </w:p>
    <w:p w:rsidR="007E4307" w:rsidRDefault="007E4307" w:rsidP="007E4307">
      <w:pPr>
        <w:pStyle w:val="Titolo2"/>
        <w:keepLines w:val="0"/>
        <w:numPr>
          <w:ilvl w:val="0"/>
          <w:numId w:val="5"/>
        </w:numPr>
        <w:spacing w:before="0"/>
        <w:jc w:val="both"/>
        <w:rPr>
          <w:rFonts w:ascii="Times New Roman" w:hAnsi="Times New Roman"/>
          <w:b w:val="0"/>
          <w:bCs w:val="0"/>
          <w:color w:val="auto"/>
          <w:szCs w:val="28"/>
        </w:rPr>
      </w:pPr>
      <w:r>
        <w:rPr>
          <w:rFonts w:ascii="Times New Roman" w:hAnsi="Times New Roman"/>
          <w:b w:val="0"/>
          <w:bCs w:val="0"/>
          <w:color w:val="auto"/>
          <w:szCs w:val="28"/>
        </w:rPr>
        <w:t>Computer.</w:t>
      </w:r>
    </w:p>
    <w:p w:rsidR="007E4307" w:rsidRDefault="007E4307" w:rsidP="007E4307">
      <w:pPr>
        <w:pStyle w:val="Paragrafoelenco"/>
        <w:numPr>
          <w:ilvl w:val="0"/>
          <w:numId w:val="5"/>
        </w:numPr>
      </w:pPr>
      <w:r>
        <w:t>Laboratorio.</w:t>
      </w:r>
    </w:p>
    <w:p w:rsidR="007E4307" w:rsidRDefault="007E4307" w:rsidP="007E4307">
      <w:pPr>
        <w:pStyle w:val="Titolo2"/>
        <w:keepLines w:val="0"/>
        <w:numPr>
          <w:ilvl w:val="0"/>
          <w:numId w:val="5"/>
        </w:numPr>
        <w:spacing w:before="0"/>
        <w:jc w:val="both"/>
        <w:rPr>
          <w:rFonts w:ascii="Times New Roman" w:hAnsi="Times New Roman"/>
          <w:b w:val="0"/>
          <w:bCs w:val="0"/>
          <w:color w:val="auto"/>
          <w:szCs w:val="28"/>
        </w:rPr>
      </w:pPr>
      <w:r>
        <w:rPr>
          <w:rFonts w:ascii="Times New Roman" w:hAnsi="Times New Roman"/>
          <w:b w:val="0"/>
          <w:bCs w:val="0"/>
          <w:color w:val="auto"/>
          <w:szCs w:val="28"/>
        </w:rPr>
        <w:t>Gite d’istruzione e visite guidate.</w:t>
      </w:r>
    </w:p>
    <w:p w:rsidR="007E4307" w:rsidRDefault="007E4307" w:rsidP="007E4307"/>
    <w:p w:rsidR="007E4307" w:rsidRDefault="007E4307" w:rsidP="007E4307"/>
    <w:p w:rsidR="007E4307" w:rsidRDefault="007E4307" w:rsidP="007E4307">
      <w:pPr>
        <w:jc w:val="both"/>
        <w:rPr>
          <w:rFonts w:cs="Gautami"/>
          <w:b/>
        </w:rPr>
      </w:pPr>
      <w:r>
        <w:rPr>
          <w:rFonts w:cs="Gautami"/>
          <w:b/>
        </w:rPr>
        <w:t>VERIFICHE E VALUTAZIONE</w:t>
      </w:r>
    </w:p>
    <w:p w:rsidR="007E4307" w:rsidRDefault="007E4307" w:rsidP="007E4307">
      <w:pPr>
        <w:jc w:val="both"/>
        <w:rPr>
          <w:rFonts w:cs="Gautami"/>
          <w:b/>
        </w:rPr>
      </w:pPr>
    </w:p>
    <w:p w:rsidR="007E4307" w:rsidRDefault="007E4307" w:rsidP="007E4307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Verifiche</w:t>
      </w:r>
    </w:p>
    <w:p w:rsidR="007E4307" w:rsidRDefault="007E4307" w:rsidP="007E4307">
      <w:pPr>
        <w:jc w:val="both"/>
        <w:rPr>
          <w:i/>
          <w:iCs/>
        </w:rPr>
      </w:pPr>
      <w:r>
        <w:rPr>
          <w:i/>
          <w:iCs/>
        </w:rPr>
        <w:t>Verifiche intermedie:</w:t>
      </w:r>
    </w:p>
    <w:p w:rsidR="007E4307" w:rsidRDefault="007E4307" w:rsidP="007E4307">
      <w:pPr>
        <w:numPr>
          <w:ilvl w:val="0"/>
          <w:numId w:val="6"/>
        </w:numPr>
        <w:jc w:val="both"/>
        <w:rPr>
          <w:i/>
          <w:iCs/>
        </w:rPr>
      </w:pPr>
      <w:r>
        <w:rPr>
          <w:iCs/>
        </w:rPr>
        <w:t>Ha seguito le stesse procedure della classe, ma semplificate nei contenuti.</w:t>
      </w:r>
    </w:p>
    <w:p w:rsidR="007E4307" w:rsidRDefault="007E4307" w:rsidP="007E4307">
      <w:pPr>
        <w:pStyle w:val="Titolo2"/>
        <w:jc w:val="both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Verifica finale:</w:t>
      </w:r>
    </w:p>
    <w:p w:rsidR="007E4307" w:rsidRDefault="007E4307" w:rsidP="007E4307">
      <w:pPr>
        <w:pStyle w:val="Titolo2"/>
        <w:keepLines w:val="0"/>
        <w:numPr>
          <w:ilvl w:val="0"/>
          <w:numId w:val="7"/>
        </w:numPr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Proposta di esercizi specifici riferiti agli obiettivi prefissati per ogni area.</w:t>
      </w:r>
    </w:p>
    <w:p w:rsidR="007E4307" w:rsidRDefault="007E4307" w:rsidP="007E4307">
      <w:pPr>
        <w:pStyle w:val="Titolo2"/>
        <w:keepLines w:val="0"/>
        <w:numPr>
          <w:ilvl w:val="0"/>
          <w:numId w:val="7"/>
        </w:numPr>
        <w:spacing w:before="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Colloqui orali, elaborati scritti, test, schede.</w:t>
      </w:r>
    </w:p>
    <w:p w:rsidR="007E4307" w:rsidRDefault="007E4307" w:rsidP="007E4307"/>
    <w:p w:rsidR="007E4307" w:rsidRDefault="007E4307" w:rsidP="007E4307"/>
    <w:p w:rsidR="007E4307" w:rsidRDefault="007E4307" w:rsidP="007E4307">
      <w:r>
        <w:t>Gli obiettivi prefissati nella Programmazione sono stati raggiunti pertanto il Consiglio di Classe decide l'ammissione (alla classe successiva o all'esame di stato).</w:t>
      </w:r>
    </w:p>
    <w:p w:rsidR="007E4307" w:rsidRDefault="007E4307" w:rsidP="007E4307">
      <w:pPr>
        <w:tabs>
          <w:tab w:val="left" w:pos="5190"/>
        </w:tabs>
      </w:pPr>
    </w:p>
    <w:p w:rsidR="00BB2690" w:rsidRPr="00BE0B48" w:rsidRDefault="00BB2690" w:rsidP="005B60FF">
      <w:pPr>
        <w:jc w:val="both"/>
      </w:pPr>
    </w:p>
    <w:p w:rsidR="00BB2690" w:rsidRDefault="00421AFB" w:rsidP="00421A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doc</w:t>
      </w:r>
      <w:r w:rsidR="00BB2690">
        <w:t>ente di sostegno</w:t>
      </w:r>
    </w:p>
    <w:p w:rsidR="00BB2690" w:rsidRDefault="00BB2690" w:rsidP="00BB2690">
      <w:pPr>
        <w:jc w:val="both"/>
      </w:pPr>
    </w:p>
    <w:p w:rsidR="00BB2690" w:rsidRDefault="00BB2690" w:rsidP="00BB2690">
      <w:pPr>
        <w:jc w:val="both"/>
      </w:pPr>
    </w:p>
    <w:p w:rsidR="00BB2690" w:rsidRDefault="00BB2690" w:rsidP="00BB2690">
      <w:pPr>
        <w:jc w:val="both"/>
      </w:pPr>
    </w:p>
    <w:p w:rsidR="008B0848" w:rsidRDefault="00552D50" w:rsidP="005B60FF">
      <w:pPr>
        <w:jc w:val="both"/>
      </w:pPr>
      <w:r>
        <w:t>Lanzara</w:t>
      </w:r>
      <w:r w:rsidR="00BB2690">
        <w:t xml:space="preserve">, </w:t>
      </w:r>
      <w:r>
        <w:t xml:space="preserve">il </w:t>
      </w:r>
      <w:r w:rsidR="007B69FA">
        <w:t>…….</w:t>
      </w:r>
    </w:p>
    <w:sectPr w:rsidR="008B0848" w:rsidSect="002E1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50" w:rsidRDefault="001E5750" w:rsidP="007E4307">
      <w:r>
        <w:separator/>
      </w:r>
    </w:p>
  </w:endnote>
  <w:endnote w:type="continuationSeparator" w:id="0">
    <w:p w:rsidR="001E5750" w:rsidRDefault="001E5750" w:rsidP="007E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50" w:rsidRDefault="001E5750" w:rsidP="007E4307">
      <w:r>
        <w:separator/>
      </w:r>
    </w:p>
  </w:footnote>
  <w:footnote w:type="continuationSeparator" w:id="0">
    <w:p w:rsidR="001E5750" w:rsidRDefault="001E5750" w:rsidP="007E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6BDB"/>
    <w:multiLevelType w:val="hybridMultilevel"/>
    <w:tmpl w:val="F8BE1D08"/>
    <w:lvl w:ilvl="0" w:tplc="BCFCB57A">
      <w:start w:val="1"/>
      <w:numFmt w:val="bullet"/>
      <w:lvlText w:val=""/>
      <w:lvlJc w:val="left"/>
      <w:pPr>
        <w:tabs>
          <w:tab w:val="num" w:pos="680"/>
        </w:tabs>
        <w:ind w:left="680" w:hanging="28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B4499"/>
    <w:multiLevelType w:val="hybridMultilevel"/>
    <w:tmpl w:val="D5B07F8A"/>
    <w:lvl w:ilvl="0" w:tplc="0546AEC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AA5B88"/>
    <w:multiLevelType w:val="hybridMultilevel"/>
    <w:tmpl w:val="525CF7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36169"/>
    <w:multiLevelType w:val="hybridMultilevel"/>
    <w:tmpl w:val="6B66B8D0"/>
    <w:lvl w:ilvl="0" w:tplc="BCFCB57A">
      <w:start w:val="1"/>
      <w:numFmt w:val="bullet"/>
      <w:lvlText w:val=""/>
      <w:lvlJc w:val="left"/>
      <w:pPr>
        <w:tabs>
          <w:tab w:val="num" w:pos="680"/>
        </w:tabs>
        <w:ind w:left="680" w:hanging="28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6943D1"/>
    <w:multiLevelType w:val="hybridMultilevel"/>
    <w:tmpl w:val="DDF0FB62"/>
    <w:lvl w:ilvl="0" w:tplc="0546AEC4">
      <w:start w:val="1"/>
      <w:numFmt w:val="bullet"/>
      <w:lvlText w:val=""/>
      <w:lvlJc w:val="left"/>
      <w:pPr>
        <w:tabs>
          <w:tab w:val="num" w:pos="680"/>
        </w:tabs>
        <w:ind w:left="680" w:hanging="28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90"/>
    <w:rsid w:val="000654E0"/>
    <w:rsid w:val="00163FED"/>
    <w:rsid w:val="001D55FD"/>
    <w:rsid w:val="001E5750"/>
    <w:rsid w:val="00233C51"/>
    <w:rsid w:val="00421AFB"/>
    <w:rsid w:val="00477F2D"/>
    <w:rsid w:val="00552D50"/>
    <w:rsid w:val="005A4E40"/>
    <w:rsid w:val="005B60FF"/>
    <w:rsid w:val="005E0C44"/>
    <w:rsid w:val="00722C8C"/>
    <w:rsid w:val="0078369A"/>
    <w:rsid w:val="007B69FA"/>
    <w:rsid w:val="007E1A6C"/>
    <w:rsid w:val="007E4307"/>
    <w:rsid w:val="008B0848"/>
    <w:rsid w:val="00982580"/>
    <w:rsid w:val="009D1069"/>
    <w:rsid w:val="00A12DB5"/>
    <w:rsid w:val="00A37378"/>
    <w:rsid w:val="00BB2690"/>
    <w:rsid w:val="00E964E4"/>
    <w:rsid w:val="00E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3424"/>
  <w15:docId w15:val="{4177C9F6-18F9-4DCA-A16F-8B559EDD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B2690"/>
    <w:pPr>
      <w:keepNext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BB26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B2690"/>
    <w:pPr>
      <w:keepNext/>
      <w:ind w:left="540" w:right="638"/>
      <w:outlineLvl w:val="2"/>
    </w:pPr>
    <w:rPr>
      <w:rFonts w:ascii="Verdana" w:hAnsi="Verdana"/>
      <w:i/>
      <w:iCs/>
      <w:sz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43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1A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B2690"/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BB2690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B2690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customStyle="1" w:styleId="Nomesociet">
    <w:name w:val="Nome società"/>
    <w:basedOn w:val="Normale"/>
    <w:rsid w:val="00BB2690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BB269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B2690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BB269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B2690"/>
    <w:pPr>
      <w:ind w:left="540" w:right="638"/>
      <w:jc w:val="center"/>
    </w:pPr>
    <w:rPr>
      <w:rFonts w:ascii="Garamond" w:hAnsi="Garamond"/>
      <w:b/>
      <w:bCs/>
      <w:i/>
      <w:iCs/>
      <w:color w:val="008080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BB2690"/>
    <w:rPr>
      <w:rFonts w:ascii="Garamond" w:eastAsia="Times New Roman" w:hAnsi="Garamond" w:cs="Times New Roman"/>
      <w:b/>
      <w:bCs/>
      <w:i/>
      <w:iCs/>
      <w:color w:val="008080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B26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B26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BB2690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6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6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43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4307"/>
    <w:pPr>
      <w:autoSpaceDE w:val="0"/>
      <w:autoSpaceDN w:val="0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E43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43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E4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43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1A6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anzar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84600R@istruzione.it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Carmen Lioniello</cp:lastModifiedBy>
  <cp:revision>6</cp:revision>
  <dcterms:created xsi:type="dcterms:W3CDTF">2020-05-26T19:50:00Z</dcterms:created>
  <dcterms:modified xsi:type="dcterms:W3CDTF">2020-05-26T20:26:00Z</dcterms:modified>
</cp:coreProperties>
</file>